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68EB" w14:textId="77777777" w:rsidR="004F7921" w:rsidRPr="004F7921" w:rsidRDefault="004F7921" w:rsidP="004F7921">
      <w:pPr>
        <w:spacing w:after="160" w:line="278" w:lineRule="auto"/>
        <w:rPr>
          <w:rFonts w:ascii="Aptos" w:eastAsia="Aptos" w:hAnsi="Aptos"/>
          <w:kern w:val="2"/>
          <w:sz w:val="22"/>
          <w:szCs w:val="22"/>
          <w:lang w:eastAsia="en-US"/>
          <w14:ligatures w14:val="standardContextual"/>
        </w:rPr>
      </w:pPr>
      <w:r w:rsidRPr="004F7921">
        <w:rPr>
          <w:rFonts w:ascii="Aptos" w:eastAsia="Aptos" w:hAnsi="Aptos"/>
          <w:kern w:val="2"/>
          <w:sz w:val="22"/>
          <w:szCs w:val="22"/>
          <w:lang w:eastAsia="en-US"/>
          <w14:ligatures w14:val="standardContextual"/>
        </w:rPr>
        <w:t>Dear Parents, Guardians, and Carers,</w:t>
      </w:r>
    </w:p>
    <w:p w14:paraId="29E6D611" w14:textId="5CBDB3ED" w:rsidR="004F7921" w:rsidRPr="004F7921" w:rsidRDefault="001848B6" w:rsidP="004F7921">
      <w:pPr>
        <w:spacing w:after="160" w:line="278"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 xml:space="preserve">We </w:t>
      </w:r>
      <w:r w:rsidR="004F7921" w:rsidRPr="004F7921">
        <w:rPr>
          <w:rFonts w:ascii="Aptos" w:eastAsia="Aptos" w:hAnsi="Aptos"/>
          <w:kern w:val="2"/>
          <w:sz w:val="22"/>
          <w:szCs w:val="22"/>
          <w:lang w:eastAsia="en-US"/>
          <w14:ligatures w14:val="standardContextual"/>
        </w:rPr>
        <w:t xml:space="preserve">are always striving to improve the experience of our children, and we would love to hear your thoughts on the school meals provided. To help us understand your opinions and make any necessary improvements, we invite you to participate in our </w:t>
      </w:r>
      <w:r w:rsidR="004F7921" w:rsidRPr="004F7921">
        <w:rPr>
          <w:rFonts w:ascii="Aptos" w:eastAsia="Aptos" w:hAnsi="Aptos"/>
          <w:b/>
          <w:bCs/>
          <w:kern w:val="2"/>
          <w:sz w:val="22"/>
          <w:szCs w:val="22"/>
          <w:lang w:eastAsia="en-US"/>
          <w14:ligatures w14:val="standardContextual"/>
        </w:rPr>
        <w:t>Parent School Meal Feedback Survey</w:t>
      </w:r>
      <w:r w:rsidR="004F7921" w:rsidRPr="004F7921">
        <w:rPr>
          <w:rFonts w:ascii="Aptos" w:eastAsia="Aptos" w:hAnsi="Aptos"/>
          <w:kern w:val="2"/>
          <w:sz w:val="22"/>
          <w:szCs w:val="22"/>
          <w:lang w:eastAsia="en-US"/>
          <w14:ligatures w14:val="standardContextual"/>
        </w:rPr>
        <w:t>.</w:t>
      </w:r>
    </w:p>
    <w:p w14:paraId="17AF03B9" w14:textId="77777777" w:rsidR="004F7921" w:rsidRPr="004F7921" w:rsidRDefault="004F7921" w:rsidP="004F7921">
      <w:pPr>
        <w:spacing w:after="160" w:line="278" w:lineRule="auto"/>
        <w:rPr>
          <w:rFonts w:ascii="Aptos" w:eastAsia="Aptos" w:hAnsi="Aptos"/>
          <w:kern w:val="2"/>
          <w:sz w:val="22"/>
          <w:szCs w:val="22"/>
          <w:lang w:eastAsia="en-US"/>
          <w14:ligatures w14:val="standardContextual"/>
        </w:rPr>
      </w:pPr>
      <w:r w:rsidRPr="004F7921">
        <w:rPr>
          <w:rFonts w:ascii="Aptos" w:eastAsia="Aptos" w:hAnsi="Aptos"/>
          <w:kern w:val="2"/>
          <w:sz w:val="22"/>
          <w:szCs w:val="22"/>
          <w:lang w:eastAsia="en-US"/>
          <w14:ligatures w14:val="standardContextual"/>
        </w:rPr>
        <w:t>Your feedback will help us ensure that the meals we offer meet the needs and preferences of both children and parents. The survey will cover various aspects of the school meals, including quality, variety, and satisfaction, and will take just a couple minutes to complete.</w:t>
      </w:r>
    </w:p>
    <w:p w14:paraId="302E96DE" w14:textId="77777777" w:rsidR="004F7921" w:rsidRPr="004F7921" w:rsidRDefault="004F7921" w:rsidP="004F7921">
      <w:pPr>
        <w:spacing w:after="160" w:line="278" w:lineRule="auto"/>
        <w:rPr>
          <w:rFonts w:ascii="Aptos" w:eastAsia="Aptos" w:hAnsi="Aptos"/>
          <w:kern w:val="2"/>
          <w:sz w:val="22"/>
          <w:szCs w:val="22"/>
          <w:lang w:eastAsia="en-US"/>
          <w14:ligatures w14:val="standardContextual"/>
        </w:rPr>
      </w:pPr>
      <w:r w:rsidRPr="004F7921">
        <w:rPr>
          <w:rFonts w:ascii="Aptos" w:eastAsia="Aptos" w:hAnsi="Aptos"/>
          <w:b/>
          <w:bCs/>
          <w:kern w:val="2"/>
          <w:sz w:val="22"/>
          <w:szCs w:val="22"/>
          <w:lang w:eastAsia="en-US"/>
          <w14:ligatures w14:val="standardContextual"/>
        </w:rPr>
        <w:t>Survey Link:</w:t>
      </w:r>
      <w:r w:rsidRPr="004F7921">
        <w:rPr>
          <w:rFonts w:ascii="Aptos" w:eastAsia="Aptos" w:hAnsi="Aptos"/>
          <w:kern w:val="2"/>
          <w:sz w:val="22"/>
          <w:szCs w:val="22"/>
          <w:lang w:eastAsia="en-US"/>
          <w14:ligatures w14:val="standardContextual"/>
        </w:rPr>
        <w:t xml:space="preserve"> </w:t>
      </w:r>
      <w:hyperlink r:id="rId10" w:history="1">
        <w:r w:rsidRPr="004F7921">
          <w:rPr>
            <w:rFonts w:ascii="Aptos" w:eastAsia="Aptos" w:hAnsi="Aptos"/>
            <w:color w:val="467886"/>
            <w:kern w:val="2"/>
            <w:sz w:val="22"/>
            <w:szCs w:val="22"/>
            <w:u w:val="single"/>
            <w:lang w:eastAsia="en-US"/>
            <w14:ligatures w14:val="standardContextual"/>
          </w:rPr>
          <w:t>https://forms.office.com/e/x7T5mgzfnM</w:t>
        </w:r>
      </w:hyperlink>
    </w:p>
    <w:p w14:paraId="065E8124" w14:textId="1E132FA5" w:rsidR="004F7921" w:rsidRPr="004F7921" w:rsidRDefault="004F7921" w:rsidP="004F7921">
      <w:pPr>
        <w:spacing w:after="160" w:line="278" w:lineRule="auto"/>
        <w:rPr>
          <w:rFonts w:ascii="Aptos" w:eastAsia="Aptos" w:hAnsi="Aptos"/>
          <w:kern w:val="2"/>
          <w:sz w:val="22"/>
          <w:szCs w:val="22"/>
          <w:lang w:eastAsia="en-US"/>
          <w14:ligatures w14:val="standardContextual"/>
        </w:rPr>
      </w:pPr>
      <w:r w:rsidRPr="004F7921">
        <w:rPr>
          <w:rFonts w:ascii="Aptos" w:eastAsia="Aptos" w:hAnsi="Aptos"/>
          <w:kern w:val="2"/>
          <w:sz w:val="22"/>
          <w:szCs w:val="22"/>
          <w:lang w:eastAsia="en-US"/>
          <w14:ligatures w14:val="standardContextual"/>
        </w:rPr>
        <w:t xml:space="preserve">We greatly appreciate you taking the time to share your valuable insights with us. The survey will be open until </w:t>
      </w:r>
      <w:r w:rsidR="00DF3BFF">
        <w:rPr>
          <w:rFonts w:ascii="Aptos" w:eastAsia="Aptos" w:hAnsi="Aptos"/>
          <w:kern w:val="2"/>
          <w:sz w:val="22"/>
          <w:szCs w:val="22"/>
          <w:lang w:eastAsia="en-US"/>
          <w14:ligatures w14:val="standardContextual"/>
        </w:rPr>
        <w:t>7</w:t>
      </w:r>
      <w:r w:rsidR="00DF3BFF" w:rsidRPr="00DF3BFF">
        <w:rPr>
          <w:rFonts w:ascii="Aptos" w:eastAsia="Aptos" w:hAnsi="Aptos"/>
          <w:kern w:val="2"/>
          <w:sz w:val="22"/>
          <w:szCs w:val="22"/>
          <w:vertAlign w:val="superscript"/>
          <w:lang w:eastAsia="en-US"/>
          <w14:ligatures w14:val="standardContextual"/>
        </w:rPr>
        <w:t>th</w:t>
      </w:r>
      <w:r w:rsidR="00DF3BFF">
        <w:rPr>
          <w:rFonts w:ascii="Aptos" w:eastAsia="Aptos" w:hAnsi="Aptos"/>
          <w:kern w:val="2"/>
          <w:sz w:val="22"/>
          <w:szCs w:val="22"/>
          <w:lang w:eastAsia="en-US"/>
          <w14:ligatures w14:val="standardContextual"/>
        </w:rPr>
        <w:t xml:space="preserve"> Marach </w:t>
      </w:r>
      <w:r w:rsidRPr="004F7921">
        <w:rPr>
          <w:rFonts w:ascii="Aptos" w:eastAsia="Aptos" w:hAnsi="Aptos"/>
          <w:kern w:val="2"/>
          <w:sz w:val="22"/>
          <w:szCs w:val="22"/>
          <w:lang w:eastAsia="en-US"/>
          <w14:ligatures w14:val="standardContextual"/>
        </w:rPr>
        <w:t xml:space="preserve"> so please submit your feedback before then.</w:t>
      </w:r>
    </w:p>
    <w:p w14:paraId="728D0848" w14:textId="77777777" w:rsidR="004F7921" w:rsidRPr="004F7921" w:rsidRDefault="004F7921" w:rsidP="004F7921">
      <w:pPr>
        <w:spacing w:after="160" w:line="278" w:lineRule="auto"/>
        <w:rPr>
          <w:rFonts w:ascii="Aptos" w:eastAsia="Aptos" w:hAnsi="Aptos"/>
          <w:kern w:val="2"/>
          <w:sz w:val="22"/>
          <w:szCs w:val="22"/>
          <w:lang w:eastAsia="en-US"/>
          <w14:ligatures w14:val="standardContextual"/>
        </w:rPr>
      </w:pPr>
      <w:r w:rsidRPr="004F7921">
        <w:rPr>
          <w:rFonts w:ascii="Aptos" w:eastAsia="Aptos" w:hAnsi="Aptos"/>
          <w:kern w:val="2"/>
          <w:sz w:val="22"/>
          <w:szCs w:val="22"/>
          <w:lang w:eastAsia="en-US"/>
          <w14:ligatures w14:val="standardContextual"/>
        </w:rPr>
        <w:t xml:space="preserve">Thank you for your support in helping us improve the school meal experience for </w:t>
      </w:r>
      <w:proofErr w:type="gramStart"/>
      <w:r w:rsidRPr="004F7921">
        <w:rPr>
          <w:rFonts w:ascii="Aptos" w:eastAsia="Aptos" w:hAnsi="Aptos"/>
          <w:kern w:val="2"/>
          <w:sz w:val="22"/>
          <w:szCs w:val="22"/>
          <w:lang w:eastAsia="en-US"/>
          <w14:ligatures w14:val="standardContextual"/>
        </w:rPr>
        <w:t>all of</w:t>
      </w:r>
      <w:proofErr w:type="gramEnd"/>
      <w:r w:rsidRPr="004F7921">
        <w:rPr>
          <w:rFonts w:ascii="Aptos" w:eastAsia="Aptos" w:hAnsi="Aptos"/>
          <w:kern w:val="2"/>
          <w:sz w:val="22"/>
          <w:szCs w:val="22"/>
          <w:lang w:eastAsia="en-US"/>
          <w14:ligatures w14:val="standardContextual"/>
        </w:rPr>
        <w:t xml:space="preserve"> our children.</w:t>
      </w:r>
    </w:p>
    <w:p w14:paraId="2783B9EE" w14:textId="77777777" w:rsidR="004F7921" w:rsidRPr="004F7921" w:rsidRDefault="004F7921" w:rsidP="004F7921">
      <w:pPr>
        <w:spacing w:after="160" w:line="278" w:lineRule="auto"/>
        <w:rPr>
          <w:rFonts w:ascii="Aptos" w:eastAsia="Aptos" w:hAnsi="Aptos"/>
          <w:kern w:val="2"/>
          <w:sz w:val="22"/>
          <w:szCs w:val="22"/>
          <w:lang w:eastAsia="en-US"/>
          <w14:ligatures w14:val="standardContextual"/>
        </w:rPr>
      </w:pPr>
      <w:r w:rsidRPr="004F7921">
        <w:rPr>
          <w:rFonts w:ascii="Aptos" w:eastAsia="Aptos" w:hAnsi="Aptos"/>
          <w:kern w:val="2"/>
          <w:sz w:val="22"/>
          <w:szCs w:val="22"/>
          <w:lang w:eastAsia="en-US"/>
          <w14:ligatures w14:val="standardContextual"/>
        </w:rPr>
        <w:t>Kind regards,</w:t>
      </w:r>
    </w:p>
    <w:p w14:paraId="77554A10" w14:textId="79ABE899" w:rsidR="004F7921" w:rsidRPr="004F7921" w:rsidRDefault="001848B6" w:rsidP="004F7921">
      <w:pPr>
        <w:spacing w:after="160" w:line="278" w:lineRule="auto"/>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 xml:space="preserve">HCL Kitchen team </w:t>
      </w:r>
    </w:p>
    <w:p w14:paraId="1E073BE1" w14:textId="77777777" w:rsidR="004F7921" w:rsidRPr="004F7921" w:rsidRDefault="004F7921" w:rsidP="004F7921">
      <w:pPr>
        <w:spacing w:after="160" w:line="278" w:lineRule="auto"/>
        <w:rPr>
          <w:rFonts w:ascii="Aptos" w:eastAsia="Aptos" w:hAnsi="Aptos"/>
          <w:kern w:val="2"/>
          <w:sz w:val="22"/>
          <w:szCs w:val="22"/>
          <w:lang w:eastAsia="en-US"/>
          <w14:ligatures w14:val="standardContextual"/>
        </w:rPr>
      </w:pPr>
    </w:p>
    <w:p w14:paraId="1690E827" w14:textId="77777777" w:rsidR="004F7921" w:rsidRPr="004F7921" w:rsidRDefault="004F7921" w:rsidP="004F7921">
      <w:pPr>
        <w:spacing w:after="160" w:line="278" w:lineRule="auto"/>
        <w:rPr>
          <w:rFonts w:ascii="Aptos" w:eastAsia="Aptos" w:hAnsi="Aptos"/>
          <w:kern w:val="2"/>
          <w:sz w:val="22"/>
          <w:szCs w:val="22"/>
          <w:lang w:eastAsia="en-US"/>
          <w14:ligatures w14:val="standardContextual"/>
        </w:rPr>
      </w:pPr>
    </w:p>
    <w:p w14:paraId="7FEA8133" w14:textId="318D380C" w:rsidR="00157771" w:rsidRPr="004F7921" w:rsidRDefault="00157771" w:rsidP="00157771">
      <w:pPr>
        <w:rPr>
          <w:rFonts w:ascii="Libre Franklin" w:hAnsi="Libre Franklin"/>
          <w:sz w:val="20"/>
          <w:szCs w:val="20"/>
        </w:rPr>
      </w:pPr>
    </w:p>
    <w:sectPr w:rsidR="00157771" w:rsidRPr="004F79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B8C1C" w14:textId="77777777" w:rsidR="00164BE2" w:rsidRDefault="00164BE2" w:rsidP="00157771">
      <w:r>
        <w:separator/>
      </w:r>
    </w:p>
  </w:endnote>
  <w:endnote w:type="continuationSeparator" w:id="0">
    <w:p w14:paraId="4DB2BF83" w14:textId="77777777" w:rsidR="00164BE2" w:rsidRDefault="00164BE2" w:rsidP="0015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ibre Franklin">
    <w:panose1 w:val="00000000000000000000"/>
    <w:charset w:val="00"/>
    <w:family w:val="auto"/>
    <w:pitch w:val="variable"/>
    <w:sig w:usb0="A00000FF" w:usb1="4000205B" w:usb2="00000000" w:usb3="00000000" w:csb0="00000193" w:csb1="00000000"/>
  </w:font>
  <w:font w:name="Quicksand Light">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2183" w14:textId="77777777" w:rsidR="00157771" w:rsidRDefault="00350FC5" w:rsidP="000B5C14">
    <w:pPr>
      <w:pStyle w:val="Footer"/>
      <w:spacing w:line="360" w:lineRule="auto"/>
      <w:rPr>
        <w:rFonts w:ascii="Quicksand Light" w:hAnsi="Quicksand Light"/>
        <w:sz w:val="20"/>
        <w:szCs w:val="20"/>
      </w:rPr>
    </w:pPr>
    <w:r w:rsidRPr="00350FC5">
      <w:rPr>
        <w:rFonts w:ascii="Quicksand Light" w:hAnsi="Quicksand Light"/>
        <w:b/>
        <w:bCs/>
        <w:color w:val="00B050"/>
        <w:sz w:val="20"/>
        <w:szCs w:val="20"/>
      </w:rPr>
      <w:t>T</w:t>
    </w:r>
    <w:r w:rsidRPr="00350FC5">
      <w:rPr>
        <w:rFonts w:ascii="Quicksand Light" w:hAnsi="Quicksand Light"/>
        <w:sz w:val="20"/>
        <w:szCs w:val="20"/>
      </w:rPr>
      <w:t xml:space="preserve"> 01707 938625</w:t>
    </w:r>
    <w:r w:rsidRPr="00350FC5">
      <w:rPr>
        <w:rFonts w:ascii="Quicksand Light" w:hAnsi="Quicksand Light"/>
        <w:sz w:val="20"/>
        <w:szCs w:val="20"/>
      </w:rPr>
      <w:tab/>
    </w:r>
    <w:r w:rsidRPr="00350FC5">
      <w:rPr>
        <w:rFonts w:ascii="Quicksand Light" w:hAnsi="Quicksand Light"/>
        <w:b/>
        <w:bCs/>
        <w:color w:val="00C25C"/>
        <w:sz w:val="20"/>
        <w:szCs w:val="20"/>
      </w:rPr>
      <w:t>E</w:t>
    </w:r>
    <w:r w:rsidRPr="00350FC5">
      <w:rPr>
        <w:rFonts w:ascii="Quicksand Light" w:hAnsi="Quicksand Light"/>
        <w:color w:val="00C25C"/>
        <w:sz w:val="20"/>
        <w:szCs w:val="20"/>
      </w:rPr>
      <w:t xml:space="preserve"> </w:t>
    </w:r>
    <w:r w:rsidRPr="00350FC5">
      <w:rPr>
        <w:rFonts w:ascii="Quicksand Light" w:hAnsi="Quicksand Light"/>
        <w:sz w:val="20"/>
        <w:szCs w:val="20"/>
      </w:rPr>
      <w:t xml:space="preserve"> </w:t>
    </w:r>
    <w:hyperlink r:id="rId1" w:history="1">
      <w:r w:rsidRPr="00350FC5">
        <w:rPr>
          <w:rFonts w:ascii="Quicksand Light" w:hAnsi="Quicksand Light"/>
          <w:sz w:val="20"/>
          <w:szCs w:val="20"/>
        </w:rPr>
        <w:t>hcl.info@hcl.co.uk</w:t>
      </w:r>
    </w:hyperlink>
    <w:r w:rsidRPr="00350FC5">
      <w:rPr>
        <w:rFonts w:ascii="Quicksand Light" w:hAnsi="Quicksand Light"/>
        <w:sz w:val="20"/>
        <w:szCs w:val="20"/>
      </w:rPr>
      <w:tab/>
    </w:r>
    <w:r w:rsidRPr="00350FC5">
      <w:rPr>
        <w:rFonts w:ascii="Quicksand Light" w:hAnsi="Quicksand Light"/>
        <w:b/>
        <w:bCs/>
        <w:color w:val="00C25C"/>
        <w:sz w:val="20"/>
        <w:szCs w:val="20"/>
      </w:rPr>
      <w:t>W</w:t>
    </w:r>
    <w:r w:rsidRPr="00350FC5">
      <w:rPr>
        <w:rFonts w:ascii="Quicksand Light" w:hAnsi="Quicksand Light"/>
        <w:sz w:val="20"/>
        <w:szCs w:val="20"/>
      </w:rPr>
      <w:t xml:space="preserve"> </w:t>
    </w:r>
    <w:r w:rsidR="000B5C14" w:rsidRPr="000B5C14">
      <w:rPr>
        <w:rFonts w:ascii="Quicksand Light" w:hAnsi="Quicksand Light"/>
        <w:sz w:val="20"/>
        <w:szCs w:val="20"/>
      </w:rPr>
      <w:t>www.hcl.co.uk</w:t>
    </w:r>
  </w:p>
  <w:p w14:paraId="385373B6" w14:textId="77777777" w:rsidR="000B5C14" w:rsidRDefault="000B5C14" w:rsidP="000B5C14">
    <w:pPr>
      <w:pStyle w:val="Footer"/>
      <w:spacing w:line="360" w:lineRule="auto"/>
      <w:jc w:val="center"/>
      <w:rPr>
        <w:rFonts w:ascii="Quicksand Light" w:hAnsi="Quicksand Light"/>
        <w:sz w:val="20"/>
        <w:szCs w:val="20"/>
      </w:rPr>
    </w:pPr>
    <w:r w:rsidRPr="000B5C14">
      <w:rPr>
        <w:rFonts w:ascii="Quicksand Light" w:hAnsi="Quicksand Light"/>
        <w:b/>
        <w:bCs/>
        <w:color w:val="00B050"/>
        <w:sz w:val="20"/>
        <w:szCs w:val="20"/>
      </w:rPr>
      <w:t>A</w:t>
    </w:r>
    <w:r>
      <w:rPr>
        <w:rFonts w:ascii="Quicksand Light" w:hAnsi="Quicksand Light"/>
        <w:sz w:val="20"/>
        <w:szCs w:val="20"/>
      </w:rPr>
      <w:t xml:space="preserve"> Mundells, Welwyn Garden City, Hertfordshire, AL7 1FT</w:t>
    </w:r>
  </w:p>
  <w:p w14:paraId="748ACDC7" w14:textId="77777777" w:rsidR="00C27986" w:rsidRPr="00DA5AC8" w:rsidRDefault="00C27986" w:rsidP="00C27986">
    <w:pPr>
      <w:pStyle w:val="Footer"/>
      <w:spacing w:line="360" w:lineRule="auto"/>
      <w:jc w:val="center"/>
      <w:rPr>
        <w:rFonts w:ascii="Quicksand Light" w:hAnsi="Quicksand Light"/>
        <w:sz w:val="18"/>
        <w:szCs w:val="18"/>
      </w:rPr>
    </w:pPr>
    <w:r w:rsidRPr="00350FC5">
      <w:rPr>
        <w:rFonts w:ascii="Quicksand Light" w:hAnsi="Quicksand Light"/>
        <w:b/>
        <w:bCs/>
        <w:noProof/>
        <w:color w:val="00B050"/>
        <w:sz w:val="20"/>
        <w:szCs w:val="20"/>
      </w:rPr>
      <w:drawing>
        <wp:anchor distT="0" distB="0" distL="114300" distR="114300" simplePos="0" relativeHeight="251659264" behindDoc="1" locked="0" layoutInCell="1" allowOverlap="1" wp14:anchorId="5EB0809D" wp14:editId="3442F64E">
          <wp:simplePos x="0" y="0"/>
          <wp:positionH relativeFrom="column">
            <wp:posOffset>-920750</wp:posOffset>
          </wp:positionH>
          <wp:positionV relativeFrom="page">
            <wp:posOffset>10121265</wp:posOffset>
          </wp:positionV>
          <wp:extent cx="7562850" cy="1006475"/>
          <wp:effectExtent l="0" t="0" r="0" b="3175"/>
          <wp:wrapTight wrapText="bothSides">
            <wp:wrapPolygon edited="0">
              <wp:start x="0" y="0"/>
              <wp:lineTo x="0" y="21259"/>
              <wp:lineTo x="21546" y="21259"/>
              <wp:lineTo x="21546" y="0"/>
              <wp:lineTo x="0" y="0"/>
            </wp:wrapPolygon>
          </wp:wrapTight>
          <wp:docPr id="612089359" name="Picture 2" descr="A green and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89359" name="Picture 2" descr="A green and yellow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5AC8">
      <w:rPr>
        <w:rFonts w:ascii="Quicksand Light" w:hAnsi="Quicksand Light"/>
        <w:sz w:val="18"/>
        <w:szCs w:val="18"/>
      </w:rPr>
      <w:t>Hertfordshire Catering Limited is a company registered in England and Wales. Company No: 8409608</w:t>
    </w:r>
  </w:p>
  <w:p w14:paraId="0C054222" w14:textId="77777777" w:rsidR="00C27986" w:rsidRPr="00350FC5" w:rsidRDefault="00C27986" w:rsidP="000B5C14">
    <w:pPr>
      <w:pStyle w:val="Footer"/>
      <w:spacing w:line="360" w:lineRule="auto"/>
      <w:jc w:val="center"/>
      <w:rPr>
        <w:rFonts w:ascii="Quicksand Light" w:hAnsi="Quicksand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3C70" w14:textId="77777777" w:rsidR="00164BE2" w:rsidRDefault="00164BE2" w:rsidP="00157771">
      <w:r>
        <w:separator/>
      </w:r>
    </w:p>
  </w:footnote>
  <w:footnote w:type="continuationSeparator" w:id="0">
    <w:p w14:paraId="192579FB" w14:textId="77777777" w:rsidR="00164BE2" w:rsidRDefault="00164BE2" w:rsidP="0015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8E21" w14:textId="77777777" w:rsidR="003A3973" w:rsidRDefault="003A3973" w:rsidP="00646B9C">
    <w:pPr>
      <w:pStyle w:val="Header"/>
      <w:jc w:val="right"/>
    </w:pPr>
    <w:r>
      <w:rPr>
        <w:noProof/>
      </w:rPr>
      <w:drawing>
        <wp:anchor distT="0" distB="0" distL="114300" distR="114300" simplePos="0" relativeHeight="251661312" behindDoc="1" locked="0" layoutInCell="1" allowOverlap="1" wp14:anchorId="23399785" wp14:editId="737681A9">
          <wp:simplePos x="0" y="0"/>
          <wp:positionH relativeFrom="column">
            <wp:posOffset>-914400</wp:posOffset>
          </wp:positionH>
          <wp:positionV relativeFrom="paragraph">
            <wp:posOffset>-442595</wp:posOffset>
          </wp:positionV>
          <wp:extent cx="7560000" cy="1009060"/>
          <wp:effectExtent l="0" t="0" r="3175" b="635"/>
          <wp:wrapTight wrapText="bothSides">
            <wp:wrapPolygon edited="0">
              <wp:start x="0" y="0"/>
              <wp:lineTo x="0" y="21206"/>
              <wp:lineTo x="21555" y="21206"/>
              <wp:lineTo x="21555" y="0"/>
              <wp:lineTo x="0" y="0"/>
            </wp:wrapPolygon>
          </wp:wrapTight>
          <wp:docPr id="681418034" name="Picture 1" descr="A close up of a colorfu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18034" name="Picture 1" descr="A close up of a colorful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090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B9C">
      <w:rPr>
        <w:noProof/>
      </w:rPr>
      <w:drawing>
        <wp:inline distT="0" distB="0" distL="0" distR="0" wp14:anchorId="24592104" wp14:editId="0A544A3B">
          <wp:extent cx="1619250" cy="714006"/>
          <wp:effectExtent l="0" t="0" r="0" b="0"/>
          <wp:docPr id="1884541728" name="Picture 3" descr="A green logo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41728" name="Picture 3" descr="A green logo with yellow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0053" cy="718770"/>
                  </a:xfrm>
                  <a:prstGeom prst="rect">
                    <a:avLst/>
                  </a:prstGeom>
                  <a:noFill/>
                  <a:ln>
                    <a:noFill/>
                  </a:ln>
                </pic:spPr>
              </pic:pic>
            </a:graphicData>
          </a:graphic>
        </wp:inline>
      </w:drawing>
    </w:r>
  </w:p>
  <w:p w14:paraId="5D015B88" w14:textId="77777777" w:rsidR="00157771" w:rsidRDefault="00157771" w:rsidP="00646B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5F2"/>
    <w:multiLevelType w:val="hybridMultilevel"/>
    <w:tmpl w:val="52144834"/>
    <w:lvl w:ilvl="0" w:tplc="FFEEFC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97298"/>
    <w:multiLevelType w:val="hybridMultilevel"/>
    <w:tmpl w:val="F224F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9740105"/>
    <w:multiLevelType w:val="hybridMultilevel"/>
    <w:tmpl w:val="32D0D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5140788">
    <w:abstractNumId w:val="2"/>
  </w:num>
  <w:num w:numId="2" w16cid:durableId="645745906">
    <w:abstractNumId w:val="0"/>
  </w:num>
  <w:num w:numId="3" w16cid:durableId="31445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E2"/>
    <w:rsid w:val="00032B73"/>
    <w:rsid w:val="00061CA5"/>
    <w:rsid w:val="000B5C14"/>
    <w:rsid w:val="00134E38"/>
    <w:rsid w:val="00157771"/>
    <w:rsid w:val="00164BE2"/>
    <w:rsid w:val="001848B6"/>
    <w:rsid w:val="0023226E"/>
    <w:rsid w:val="00292384"/>
    <w:rsid w:val="00326F85"/>
    <w:rsid w:val="00350FC5"/>
    <w:rsid w:val="003A3973"/>
    <w:rsid w:val="004548D8"/>
    <w:rsid w:val="00472479"/>
    <w:rsid w:val="00485D5C"/>
    <w:rsid w:val="004F78A1"/>
    <w:rsid w:val="004F7921"/>
    <w:rsid w:val="00616CDD"/>
    <w:rsid w:val="00646B9C"/>
    <w:rsid w:val="00720FFF"/>
    <w:rsid w:val="007D1AE6"/>
    <w:rsid w:val="007D6300"/>
    <w:rsid w:val="008D5E73"/>
    <w:rsid w:val="0093449C"/>
    <w:rsid w:val="00A677AE"/>
    <w:rsid w:val="00B219E5"/>
    <w:rsid w:val="00B4612D"/>
    <w:rsid w:val="00C27986"/>
    <w:rsid w:val="00C44B4A"/>
    <w:rsid w:val="00C9041F"/>
    <w:rsid w:val="00D73100"/>
    <w:rsid w:val="00DE3636"/>
    <w:rsid w:val="00DF3BFF"/>
    <w:rsid w:val="00F5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C97B"/>
  <w15:chartTrackingRefBased/>
  <w15:docId w15:val="{E2B5C2C8-DE1E-4227-9900-F29BEF2F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E2"/>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771"/>
    <w:pPr>
      <w:tabs>
        <w:tab w:val="center" w:pos="4513"/>
        <w:tab w:val="right" w:pos="9026"/>
      </w:tabs>
    </w:pPr>
  </w:style>
  <w:style w:type="character" w:customStyle="1" w:styleId="HeaderChar">
    <w:name w:val="Header Char"/>
    <w:basedOn w:val="DefaultParagraphFont"/>
    <w:link w:val="Header"/>
    <w:uiPriority w:val="99"/>
    <w:rsid w:val="00157771"/>
  </w:style>
  <w:style w:type="paragraph" w:styleId="Footer">
    <w:name w:val="footer"/>
    <w:basedOn w:val="Normal"/>
    <w:link w:val="FooterChar"/>
    <w:uiPriority w:val="99"/>
    <w:unhideWhenUsed/>
    <w:rsid w:val="00157771"/>
    <w:pPr>
      <w:tabs>
        <w:tab w:val="center" w:pos="4513"/>
        <w:tab w:val="right" w:pos="9026"/>
      </w:tabs>
    </w:pPr>
  </w:style>
  <w:style w:type="character" w:customStyle="1" w:styleId="FooterChar">
    <w:name w:val="Footer Char"/>
    <w:basedOn w:val="DefaultParagraphFont"/>
    <w:link w:val="Footer"/>
    <w:uiPriority w:val="99"/>
    <w:rsid w:val="00157771"/>
  </w:style>
  <w:style w:type="character" w:styleId="Hyperlink">
    <w:name w:val="Hyperlink"/>
    <w:basedOn w:val="DefaultParagraphFont"/>
    <w:uiPriority w:val="99"/>
    <w:unhideWhenUsed/>
    <w:rsid w:val="00350FC5"/>
    <w:rPr>
      <w:color w:val="0563C1" w:themeColor="hyperlink"/>
      <w:u w:val="single"/>
    </w:rPr>
  </w:style>
  <w:style w:type="character" w:styleId="UnresolvedMention">
    <w:name w:val="Unresolved Mention"/>
    <w:basedOn w:val="DefaultParagraphFont"/>
    <w:uiPriority w:val="99"/>
    <w:semiHidden/>
    <w:unhideWhenUsed/>
    <w:rsid w:val="00350FC5"/>
    <w:rPr>
      <w:color w:val="605E5C"/>
      <w:shd w:val="clear" w:color="auto" w:fill="E1DFDD"/>
    </w:rPr>
  </w:style>
  <w:style w:type="paragraph" w:styleId="ListParagraph">
    <w:name w:val="List Paragraph"/>
    <w:basedOn w:val="Normal"/>
    <w:uiPriority w:val="34"/>
    <w:qFormat/>
    <w:rsid w:val="00134E38"/>
    <w:pPr>
      <w:ind w:left="720"/>
      <w:contextualSpacing/>
    </w:pPr>
  </w:style>
  <w:style w:type="character" w:styleId="CommentReference">
    <w:name w:val="annotation reference"/>
    <w:basedOn w:val="DefaultParagraphFont"/>
    <w:uiPriority w:val="99"/>
    <w:semiHidden/>
    <w:unhideWhenUsed/>
    <w:rsid w:val="00164BE2"/>
    <w:rPr>
      <w:sz w:val="16"/>
      <w:szCs w:val="16"/>
    </w:rPr>
  </w:style>
  <w:style w:type="paragraph" w:styleId="CommentText">
    <w:name w:val="annotation text"/>
    <w:basedOn w:val="Normal"/>
    <w:link w:val="CommentTextChar"/>
    <w:uiPriority w:val="99"/>
    <w:unhideWhenUsed/>
    <w:rsid w:val="00164BE2"/>
    <w:rPr>
      <w:sz w:val="20"/>
      <w:szCs w:val="20"/>
    </w:rPr>
  </w:style>
  <w:style w:type="character" w:customStyle="1" w:styleId="CommentTextChar">
    <w:name w:val="Comment Text Char"/>
    <w:basedOn w:val="DefaultParagraphFont"/>
    <w:link w:val="CommentText"/>
    <w:uiPriority w:val="99"/>
    <w:rsid w:val="00164BE2"/>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s.office.com/e/x7T5mgzfn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hcl.info@hc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Dennis\Downloads\HCL%20Letterhead%20Regular%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8399F6E0FD449AC9662DF973FE0C3" ma:contentTypeVersion="23" ma:contentTypeDescription="Create a new document." ma:contentTypeScope="" ma:versionID="62b7401478495985c7f38a37bfbcf5da">
  <xsd:schema xmlns:xsd="http://www.w3.org/2001/XMLSchema" xmlns:xs="http://www.w3.org/2001/XMLSchema" xmlns:p="http://schemas.microsoft.com/office/2006/metadata/properties" xmlns:ns1="http://schemas.microsoft.com/sharepoint/v3" xmlns:ns2="342ecae1-d1d6-4c63-89ba-3561bf770d17" xmlns:ns3="570d33f5-4451-4698-a603-3ec573aef4a9" targetNamespace="http://schemas.microsoft.com/office/2006/metadata/properties" ma:root="true" ma:fieldsID="129d767e9eb8a92670ead8106389eab8" ns1:_="" ns2:_="" ns3:_="">
    <xsd:import namespace="http://schemas.microsoft.com/sharepoint/v3"/>
    <xsd:import namespace="342ecae1-d1d6-4c63-89ba-3561bf770d17"/>
    <xsd:import namespace="570d33f5-4451-4698-a603-3ec573aef4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description=""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cae1-d1d6-4c63-89ba-3561bf770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486186-1a7c-46dc-bde6-0eaca7d5e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d33f5-4451-4698-a603-3ec573aef4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hidden="true" ma:internalName="SharedWithDetails" ma:readOnly="true">
      <xsd:simpleType>
        <xsd:restriction base="dms:Note"/>
      </xsd:simpleType>
    </xsd:element>
    <xsd:element name="TaxCatchAll" ma:index="25" nillable="true" ma:displayName="Taxonomy Catch All Column" ma:hidden="true" ma:list="{f412d413-ad25-414b-9e95-01e1a6f95d00}" ma:internalName="TaxCatchAll" ma:showField="CatchAllData" ma:web="570d33f5-4451-4698-a603-3ec573aef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42ecae1-d1d6-4c63-89ba-3561bf770d17">
      <Terms xmlns="http://schemas.microsoft.com/office/infopath/2007/PartnerControls"/>
    </lcf76f155ced4ddcb4097134ff3c332f>
    <_ip_UnifiedCompliancePolicyProperties xmlns="http://schemas.microsoft.com/sharepoint/v3" xsi:nil="true"/>
    <TaxCatchAll xmlns="570d33f5-4451-4698-a603-3ec573aef4a9" xsi:nil="true"/>
  </documentManagement>
</p:properties>
</file>

<file path=customXml/itemProps1.xml><?xml version="1.0" encoding="utf-8"?>
<ds:datastoreItem xmlns:ds="http://schemas.openxmlformats.org/officeDocument/2006/customXml" ds:itemID="{D76914F7-972E-42ED-9AA6-3037C6EC5CD7}">
  <ds:schemaRefs>
    <ds:schemaRef ds:uri="http://schemas.microsoft.com/sharepoint/v3/contenttype/forms"/>
  </ds:schemaRefs>
</ds:datastoreItem>
</file>

<file path=customXml/itemProps2.xml><?xml version="1.0" encoding="utf-8"?>
<ds:datastoreItem xmlns:ds="http://schemas.openxmlformats.org/officeDocument/2006/customXml" ds:itemID="{1954D379-9763-4C30-BA14-B0BF000A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2ecae1-d1d6-4c63-89ba-3561bf770d17"/>
    <ds:schemaRef ds:uri="570d33f5-4451-4698-a603-3ec573aef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63502-E8BE-42BF-B6B8-5E863325F876}">
  <ds:schemaRefs>
    <ds:schemaRef ds:uri="http://schemas.microsoft.com/office/2006/metadata/properties"/>
    <ds:schemaRef ds:uri="http://schemas.microsoft.com/office/infopath/2007/PartnerControls"/>
    <ds:schemaRef ds:uri="http://schemas.microsoft.com/sharepoint/v3"/>
    <ds:schemaRef ds:uri="342ecae1-d1d6-4c63-89ba-3561bf770d17"/>
    <ds:schemaRef ds:uri="570d33f5-4451-4698-a603-3ec573aef4a9"/>
  </ds:schemaRefs>
</ds:datastoreItem>
</file>

<file path=docProps/app.xml><?xml version="1.0" encoding="utf-8"?>
<Properties xmlns="http://schemas.openxmlformats.org/officeDocument/2006/extended-properties" xmlns:vt="http://schemas.openxmlformats.org/officeDocument/2006/docPropsVTypes">
  <Template>HCL Letterhead Regular Use</Template>
  <TotalTime>9</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Dennis</dc:creator>
  <cp:keywords/>
  <dc:description/>
  <cp:lastModifiedBy>Sarah Hill</cp:lastModifiedBy>
  <cp:revision>2</cp:revision>
  <dcterms:created xsi:type="dcterms:W3CDTF">2025-02-28T08:55:00Z</dcterms:created>
  <dcterms:modified xsi:type="dcterms:W3CDTF">2025-02-28T08:55:00Z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0x0101007128399F6E0FD449AC9662DF973FE0C3</vt:lpwstr>
  </property>
</Properties>
</file>